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86MS0035-01-2024-000527-50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701778">
        <w:rPr>
          <w:sz w:val="28"/>
          <w:szCs w:val="28"/>
        </w:rPr>
        <w:t>2-0255-1802-2024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26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701778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701778">
        <w:rPr>
          <w:sz w:val="28"/>
          <w:szCs w:val="28"/>
        </w:rPr>
        <w:t>Кирица Татьяне Анатольевне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701778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701778">
        <w:rPr>
          <w:sz w:val="28"/>
          <w:szCs w:val="28"/>
        </w:rPr>
        <w:t>Кирица Татьяны Анатольевны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67724E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701778">
        <w:rPr>
          <w:sz w:val="28"/>
          <w:szCs w:val="28"/>
        </w:rPr>
        <w:t>ООО "ЦДУ Инвест"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701778">
        <w:rPr>
          <w:sz w:val="28"/>
          <w:szCs w:val="28"/>
        </w:rPr>
        <w:t>7727844641</w:t>
      </w:r>
      <w:r w:rsidR="00532E1D">
        <w:rPr>
          <w:sz w:val="28"/>
          <w:szCs w:val="28"/>
        </w:rPr>
        <w:t xml:space="preserve"> ОГРН </w:t>
      </w:r>
      <w:r w:rsidR="00701778">
        <w:rPr>
          <w:sz w:val="28"/>
          <w:szCs w:val="28"/>
        </w:rPr>
        <w:t>5147746158632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701778">
        <w:rPr>
          <w:sz w:val="28"/>
          <w:szCs w:val="28"/>
        </w:rPr>
        <w:t>№19520214 от 10.11.2022</w:t>
      </w:r>
      <w:r w:rsidRPr="0039796B">
        <w:rPr>
          <w:sz w:val="28"/>
          <w:szCs w:val="28"/>
        </w:rPr>
        <w:t xml:space="preserve"> в размере </w:t>
      </w:r>
      <w:r w:rsidR="00701778">
        <w:rPr>
          <w:sz w:val="28"/>
          <w:szCs w:val="28"/>
        </w:rPr>
        <w:t>35 943,37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701778">
        <w:rPr>
          <w:sz w:val="28"/>
          <w:szCs w:val="28"/>
        </w:rPr>
        <w:t xml:space="preserve">1 278,30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1F7568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960C8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7724E"/>
    <w:rsid w:val="006A2FD4"/>
    <w:rsid w:val="006B368C"/>
    <w:rsid w:val="006F220C"/>
    <w:rsid w:val="00701778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F23C9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B515FDB-3913-4FAB-B418-94162FE8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